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AA7" w:rsidRPr="005E34F2" w:rsidRDefault="005E34F2">
      <w:pPr>
        <w:rPr>
          <w:b/>
          <w:bCs/>
          <w:u w:val="single"/>
        </w:rPr>
      </w:pPr>
      <w:r w:rsidRPr="005E34F2">
        <w:rPr>
          <w:b/>
          <w:bCs/>
          <w:u w:val="single"/>
        </w:rPr>
        <w:t>Interviewing Skills</w:t>
      </w:r>
    </w:p>
    <w:p w:rsidR="005E34F2" w:rsidRDefault="005E34F2"/>
    <w:p w:rsidR="005E34F2" w:rsidRDefault="005E34F2">
      <w:r>
        <w:t>Why are interviewing skills so important?</w:t>
      </w:r>
    </w:p>
    <w:p w:rsidR="005E34F2" w:rsidRDefault="005E34F2"/>
    <w:p w:rsidR="005E34F2" w:rsidRDefault="005E34F2" w:rsidP="005E34F2">
      <w:r>
        <w:t>Four Rules for Interviewing:</w:t>
      </w:r>
    </w:p>
    <w:p w:rsidR="005E34F2" w:rsidRDefault="005E34F2" w:rsidP="005E34F2">
      <w:pPr>
        <w:pStyle w:val="ListParagraph"/>
        <w:numPr>
          <w:ilvl w:val="0"/>
          <w:numId w:val="1"/>
        </w:numPr>
      </w:pPr>
      <w:r>
        <w:t>Prepare carefully, familiarizing yourself with as much background as possible.</w:t>
      </w:r>
    </w:p>
    <w:p w:rsidR="005E34F2" w:rsidRDefault="005E34F2" w:rsidP="005E34F2">
      <w:pPr>
        <w:pStyle w:val="ListParagraph"/>
        <w:numPr>
          <w:ilvl w:val="1"/>
          <w:numId w:val="1"/>
        </w:numPr>
      </w:pPr>
      <w:r>
        <w:t>Research</w:t>
      </w:r>
    </w:p>
    <w:p w:rsidR="005E34F2" w:rsidRDefault="005E34F2" w:rsidP="005E34F2">
      <w:pPr>
        <w:pStyle w:val="ListParagraph"/>
        <w:numPr>
          <w:ilvl w:val="0"/>
          <w:numId w:val="1"/>
        </w:numPr>
      </w:pPr>
      <w:r>
        <w:t>Establish a relationship with the source conducive to obtaining information.</w:t>
      </w:r>
    </w:p>
    <w:p w:rsidR="005E34F2" w:rsidRDefault="005E34F2" w:rsidP="005E34F2">
      <w:pPr>
        <w:pStyle w:val="ListParagraph"/>
        <w:numPr>
          <w:ilvl w:val="1"/>
          <w:numId w:val="1"/>
        </w:numPr>
      </w:pPr>
      <w:r>
        <w:t>Rapport</w:t>
      </w:r>
    </w:p>
    <w:p w:rsidR="005E34F2" w:rsidRDefault="005E34F2" w:rsidP="005E34F2">
      <w:pPr>
        <w:pStyle w:val="ListParagraph"/>
        <w:numPr>
          <w:ilvl w:val="0"/>
          <w:numId w:val="1"/>
        </w:numPr>
      </w:pPr>
      <w:r>
        <w:t>Ask questions that are relevant to the source and that induce the source to talk.</w:t>
      </w:r>
    </w:p>
    <w:p w:rsidR="005E34F2" w:rsidRDefault="005E34F2" w:rsidP="005E34F2">
      <w:pPr>
        <w:pStyle w:val="ListParagraph"/>
        <w:numPr>
          <w:ilvl w:val="0"/>
          <w:numId w:val="1"/>
        </w:numPr>
      </w:pPr>
      <w:r>
        <w:t>Listen and watch attentively.</w:t>
      </w:r>
    </w:p>
    <w:p w:rsidR="005E34F2" w:rsidRDefault="005E34F2" w:rsidP="005E34F2">
      <w:pPr>
        <w:pStyle w:val="ListParagraph"/>
        <w:numPr>
          <w:ilvl w:val="1"/>
          <w:numId w:val="1"/>
        </w:numPr>
      </w:pPr>
      <w:r>
        <w:t>Why is this step often overlooked?</w:t>
      </w:r>
    </w:p>
    <w:p w:rsidR="005E34F2" w:rsidRDefault="005E34F2" w:rsidP="005E34F2"/>
    <w:p w:rsidR="005E34F2" w:rsidRDefault="005E34F2" w:rsidP="005E34F2">
      <w:r>
        <w:t>Preparation</w:t>
      </w:r>
    </w:p>
    <w:p w:rsidR="005E34F2" w:rsidRDefault="005E34F2" w:rsidP="005E34F2">
      <w:pPr>
        <w:pStyle w:val="ListParagraph"/>
        <w:numPr>
          <w:ilvl w:val="0"/>
          <w:numId w:val="2"/>
        </w:numPr>
      </w:pPr>
      <w:r>
        <w:t>How should you prepare before an interview?</w:t>
      </w:r>
    </w:p>
    <w:p w:rsidR="005E34F2" w:rsidRPr="005E34F2" w:rsidRDefault="005E34F2" w:rsidP="005E34F2">
      <w:pPr>
        <w:pStyle w:val="ListParagraph"/>
        <w:numPr>
          <w:ilvl w:val="0"/>
          <w:numId w:val="2"/>
        </w:numPr>
      </w:pPr>
      <w:r w:rsidRPr="005E34F2">
        <w:t>The Two Ps: Persistence &amp; Preparation</w:t>
      </w:r>
    </w:p>
    <w:p w:rsidR="005E34F2" w:rsidRPr="005E34F2" w:rsidRDefault="005E34F2" w:rsidP="005E34F2">
      <w:pPr>
        <w:pStyle w:val="ListParagraph"/>
        <w:numPr>
          <w:ilvl w:val="1"/>
          <w:numId w:val="2"/>
        </w:numPr>
      </w:pPr>
      <w:r w:rsidRPr="005E34F2">
        <w:t>Persistence is necessary to persuade people to be interviewed, and it is essential in following a line of questioning that the subject may find objectionable.</w:t>
      </w:r>
    </w:p>
    <w:p w:rsidR="005E34F2" w:rsidRDefault="005E34F2" w:rsidP="005E34F2">
      <w:pPr>
        <w:pStyle w:val="ListParagraph"/>
        <w:numPr>
          <w:ilvl w:val="1"/>
          <w:numId w:val="2"/>
        </w:numPr>
      </w:pPr>
      <w:r w:rsidRPr="005E34F2">
        <w:t>Preparation may consist of a few minutes spent glancing through a story in last week's newscast. It could also be a prolonged examination of clippings, material from Nexis and articles that you have discovered.</w:t>
      </w:r>
    </w:p>
    <w:p w:rsidR="005E34F2" w:rsidRPr="005E34F2" w:rsidRDefault="005E34F2" w:rsidP="005E34F2">
      <w:pPr>
        <w:pStyle w:val="ListParagraph"/>
        <w:numPr>
          <w:ilvl w:val="0"/>
          <w:numId w:val="2"/>
        </w:numPr>
      </w:pPr>
      <w:r w:rsidRPr="005E34F2">
        <w:t>Clyde Haberman, a </w:t>
      </w:r>
      <w:r w:rsidRPr="005E34F2">
        <w:rPr>
          <w:i/>
          <w:iCs/>
        </w:rPr>
        <w:t>New York Times </w:t>
      </w:r>
      <w:r w:rsidRPr="005E34F2">
        <w:t>columnist, says “exhaustive research is the basic building block of a successful interview.”</w:t>
      </w:r>
    </w:p>
    <w:p w:rsidR="005E34F2" w:rsidRDefault="005E34F2" w:rsidP="005E34F2">
      <w:pPr>
        <w:pStyle w:val="ListParagraph"/>
        <w:numPr>
          <w:ilvl w:val="0"/>
          <w:numId w:val="2"/>
        </w:numPr>
      </w:pPr>
      <w:r w:rsidRPr="005E34F2">
        <w:t xml:space="preserve">Proper research serves three purposes: </w:t>
      </w:r>
    </w:p>
    <w:p w:rsidR="005E34F2" w:rsidRDefault="005E34F2" w:rsidP="005E34F2">
      <w:pPr>
        <w:pStyle w:val="ListParagraph"/>
        <w:numPr>
          <w:ilvl w:val="0"/>
          <w:numId w:val="5"/>
        </w:numPr>
      </w:pPr>
      <w:r w:rsidRPr="005E34F2">
        <w:t xml:space="preserve">It gives the reporter leads to tentative themes and to specific questions. </w:t>
      </w:r>
    </w:p>
    <w:p w:rsidR="005E34F2" w:rsidRDefault="005E34F2" w:rsidP="005E34F2">
      <w:pPr>
        <w:pStyle w:val="ListParagraph"/>
        <w:numPr>
          <w:ilvl w:val="0"/>
          <w:numId w:val="5"/>
        </w:numPr>
      </w:pPr>
      <w:r w:rsidRPr="005E34F2">
        <w:t>It provides the reporter with a feel for the subject.</w:t>
      </w:r>
    </w:p>
    <w:p w:rsidR="005E34F2" w:rsidRDefault="005E34F2" w:rsidP="005E34F2">
      <w:pPr>
        <w:pStyle w:val="ListParagraph"/>
        <w:numPr>
          <w:ilvl w:val="0"/>
          <w:numId w:val="5"/>
        </w:numPr>
      </w:pPr>
      <w:r w:rsidRPr="005E34F2">
        <w:t>It provide</w:t>
      </w:r>
      <w:r>
        <w:t>s</w:t>
      </w:r>
      <w:r w:rsidRPr="005E34F2">
        <w:t xml:space="preserve"> useful (necessary) background.</w:t>
      </w:r>
    </w:p>
    <w:p w:rsidR="005E34F2" w:rsidRDefault="005E34F2" w:rsidP="005E34F2"/>
    <w:p w:rsidR="005E34F2" w:rsidRDefault="005E34F2" w:rsidP="005E34F2">
      <w:r>
        <w:t>Relationship</w:t>
      </w:r>
    </w:p>
    <w:p w:rsidR="005E34F2" w:rsidRDefault="005E34F2" w:rsidP="005E34F2">
      <w:pPr>
        <w:pStyle w:val="ListParagraph"/>
        <w:numPr>
          <w:ilvl w:val="0"/>
          <w:numId w:val="6"/>
        </w:numPr>
      </w:pPr>
      <w:r w:rsidRPr="005E34F2">
        <w:t>How would having an existing relationship or good rapport make for a better interview?</w:t>
      </w:r>
    </w:p>
    <w:p w:rsidR="005E34F2" w:rsidRDefault="005E34F2" w:rsidP="005E34F2">
      <w:pPr>
        <w:pStyle w:val="ListParagraph"/>
        <w:numPr>
          <w:ilvl w:val="0"/>
          <w:numId w:val="6"/>
        </w:numPr>
      </w:pPr>
      <w:r w:rsidRPr="005E34F2">
        <w:t>With experienced subjects, interviews usually go smoothly as both stand to gain from the interview</w:t>
      </w:r>
      <w:r>
        <w:t>.</w:t>
      </w:r>
    </w:p>
    <w:p w:rsidR="005E34F2" w:rsidRPr="005E34F2" w:rsidRDefault="005E34F2" w:rsidP="005E34F2">
      <w:pPr>
        <w:pStyle w:val="ListParagraph"/>
        <w:numPr>
          <w:ilvl w:val="1"/>
          <w:numId w:val="6"/>
        </w:numPr>
      </w:pPr>
      <w:r w:rsidRPr="005E34F2">
        <w:t>The subject will have his or her ideas and comments before the public, and the reporter will have a story.</w:t>
      </w:r>
    </w:p>
    <w:p w:rsidR="005E34F2" w:rsidRDefault="005E34F2" w:rsidP="005E34F2">
      <w:pPr>
        <w:pStyle w:val="ListParagraph"/>
        <w:numPr>
          <w:ilvl w:val="0"/>
          <w:numId w:val="6"/>
        </w:numPr>
      </w:pPr>
      <w:r>
        <w:t>With</w:t>
      </w:r>
      <w:r w:rsidRPr="005E34F2">
        <w:t xml:space="preserve"> less</w:t>
      </w:r>
      <w:r w:rsidRPr="005E34F2">
        <w:noBreakHyphen/>
        <w:t xml:space="preserve">experienced sources, or with those who are reluctant to speak to the questions the reporter is there to ask, there can be tension. </w:t>
      </w:r>
    </w:p>
    <w:p w:rsidR="005E34F2" w:rsidRPr="005E34F2" w:rsidRDefault="005E34F2" w:rsidP="005E34F2">
      <w:pPr>
        <w:pStyle w:val="ListParagraph"/>
        <w:numPr>
          <w:ilvl w:val="1"/>
          <w:numId w:val="6"/>
        </w:numPr>
      </w:pPr>
      <w:r w:rsidRPr="005E34F2">
        <w:t>The reporter has to find ways to reach the source.</w:t>
      </w:r>
    </w:p>
    <w:p w:rsidR="005E34F2" w:rsidRDefault="005E34F2" w:rsidP="005E34F2">
      <w:pPr>
        <w:pStyle w:val="ListParagraph"/>
        <w:numPr>
          <w:ilvl w:val="0"/>
          <w:numId w:val="6"/>
        </w:numPr>
      </w:pPr>
      <w:r w:rsidRPr="005E34F2">
        <w:t>What can you do if you find yourself in an awkward interview?</w:t>
      </w:r>
    </w:p>
    <w:p w:rsidR="005E34F2" w:rsidRPr="005E34F2" w:rsidRDefault="005E34F2" w:rsidP="005E34F2">
      <w:pPr>
        <w:pStyle w:val="ListParagraph"/>
        <w:numPr>
          <w:ilvl w:val="1"/>
          <w:numId w:val="6"/>
        </w:numPr>
      </w:pPr>
      <w:r w:rsidRPr="005E34F2">
        <w:t>Change location.</w:t>
      </w:r>
    </w:p>
    <w:p w:rsidR="005E34F2" w:rsidRPr="005E34F2" w:rsidRDefault="005E34F2" w:rsidP="005E34F2">
      <w:pPr>
        <w:pStyle w:val="ListParagraph"/>
        <w:numPr>
          <w:ilvl w:val="1"/>
          <w:numId w:val="6"/>
        </w:numPr>
      </w:pPr>
      <w:r w:rsidRPr="005E34F2">
        <w:t>Emphasize clear communication.</w:t>
      </w:r>
    </w:p>
    <w:p w:rsidR="005E34F2" w:rsidRPr="005E34F2" w:rsidRDefault="005E34F2" w:rsidP="005E34F2">
      <w:pPr>
        <w:pStyle w:val="ListParagraph"/>
        <w:numPr>
          <w:ilvl w:val="2"/>
          <w:numId w:val="6"/>
        </w:numPr>
      </w:pPr>
      <w:r w:rsidRPr="005E34F2">
        <w:t>Open up to the interviewee.</w:t>
      </w:r>
    </w:p>
    <w:p w:rsidR="005E34F2" w:rsidRPr="005E34F2" w:rsidRDefault="005E34F2" w:rsidP="005E34F2">
      <w:pPr>
        <w:pStyle w:val="ListParagraph"/>
        <w:numPr>
          <w:ilvl w:val="2"/>
          <w:numId w:val="6"/>
        </w:numPr>
      </w:pPr>
      <w:r w:rsidRPr="005E34F2">
        <w:t>Explain the purpose of the story or project.</w:t>
      </w:r>
    </w:p>
    <w:p w:rsidR="005E34F2" w:rsidRPr="005E34F2" w:rsidRDefault="005E34F2" w:rsidP="005E34F2">
      <w:pPr>
        <w:pStyle w:val="ListParagraph"/>
        <w:numPr>
          <w:ilvl w:val="2"/>
          <w:numId w:val="6"/>
        </w:numPr>
      </w:pPr>
      <w:r w:rsidRPr="005E34F2">
        <w:t>Ask if the interviewee has any questions.</w:t>
      </w:r>
    </w:p>
    <w:p w:rsidR="005E34F2" w:rsidRPr="005E34F2" w:rsidRDefault="005E34F2" w:rsidP="005E34F2">
      <w:pPr>
        <w:pStyle w:val="ListParagraph"/>
        <w:numPr>
          <w:ilvl w:val="1"/>
          <w:numId w:val="6"/>
        </w:numPr>
      </w:pPr>
      <w:r w:rsidRPr="005E34F2">
        <w:lastRenderedPageBreak/>
        <w:t>Ask for their advice.</w:t>
      </w:r>
    </w:p>
    <w:p w:rsidR="005E34F2" w:rsidRDefault="005E34F2" w:rsidP="005E34F2"/>
    <w:p w:rsidR="005E34F2" w:rsidRDefault="005E34F2" w:rsidP="005E34F2">
      <w:r>
        <w:t>Questioning</w:t>
      </w:r>
    </w:p>
    <w:p w:rsidR="005E34F2" w:rsidRDefault="005E34F2" w:rsidP="005E34F2">
      <w:pPr>
        <w:pStyle w:val="ListParagraph"/>
        <w:numPr>
          <w:ilvl w:val="0"/>
          <w:numId w:val="9"/>
        </w:numPr>
      </w:pPr>
      <w:r w:rsidRPr="005E34F2">
        <w:t>What kind of questions should you ask?</w:t>
      </w:r>
    </w:p>
    <w:p w:rsidR="005E34F2" w:rsidRPr="005E34F2" w:rsidRDefault="005E34F2" w:rsidP="005E34F2">
      <w:pPr>
        <w:pStyle w:val="ListParagraph"/>
        <w:numPr>
          <w:ilvl w:val="0"/>
          <w:numId w:val="9"/>
        </w:numPr>
      </w:pPr>
      <w:r w:rsidRPr="005E34F2">
        <w:t xml:space="preserve">Open vs. Closed-Ended </w:t>
      </w:r>
    </w:p>
    <w:p w:rsidR="005E34F2" w:rsidRPr="005E34F2" w:rsidRDefault="005E34F2" w:rsidP="005E34F2">
      <w:pPr>
        <w:pStyle w:val="ListParagraph"/>
        <w:numPr>
          <w:ilvl w:val="1"/>
          <w:numId w:val="9"/>
        </w:numPr>
      </w:pPr>
      <w:r w:rsidRPr="005E34F2">
        <w:t>“What do you think of our town?” vs. “Do you like our town?”</w:t>
      </w:r>
    </w:p>
    <w:p w:rsidR="005E34F2" w:rsidRPr="005E34F2" w:rsidRDefault="005E34F2" w:rsidP="005E34F2">
      <w:pPr>
        <w:pStyle w:val="ListParagraph"/>
        <w:numPr>
          <w:ilvl w:val="1"/>
          <w:numId w:val="9"/>
        </w:numPr>
      </w:pPr>
      <w:r w:rsidRPr="005E34F2">
        <w:t>Open</w:t>
      </w:r>
      <w:r w:rsidRPr="005E34F2">
        <w:noBreakHyphen/>
        <w:t xml:space="preserve">ended questions do not require a specific answer. </w:t>
      </w:r>
    </w:p>
    <w:p w:rsidR="005E34F2" w:rsidRPr="005E34F2" w:rsidRDefault="005E34F2" w:rsidP="005E34F2">
      <w:pPr>
        <w:pStyle w:val="ListParagraph"/>
        <w:numPr>
          <w:ilvl w:val="1"/>
          <w:numId w:val="9"/>
        </w:numPr>
      </w:pPr>
      <w:r w:rsidRPr="005E34F2">
        <w:t>Closed</w:t>
      </w:r>
      <w:r w:rsidRPr="005E34F2">
        <w:softHyphen/>
        <w:t xml:space="preserve">-ended questions call for a brief, pointed reply. </w:t>
      </w:r>
    </w:p>
    <w:p w:rsidR="005E34F2" w:rsidRPr="005E34F2" w:rsidRDefault="005E34F2" w:rsidP="005E34F2">
      <w:pPr>
        <w:pStyle w:val="ListParagraph"/>
        <w:numPr>
          <w:ilvl w:val="1"/>
          <w:numId w:val="9"/>
        </w:numPr>
      </w:pPr>
      <w:r w:rsidRPr="005E34F2">
        <w:t>Applied properly, both have their merits. </w:t>
      </w:r>
    </w:p>
    <w:p w:rsidR="005E34F2" w:rsidRPr="005E34F2" w:rsidRDefault="005E34F2" w:rsidP="005E34F2">
      <w:pPr>
        <w:pStyle w:val="ListParagraph"/>
        <w:numPr>
          <w:ilvl w:val="2"/>
          <w:numId w:val="9"/>
        </w:numPr>
      </w:pPr>
      <w:r w:rsidRPr="005E34F2">
        <w:t>Reporters often begin interviews with open</w:t>
      </w:r>
      <w:r w:rsidRPr="005E34F2">
        <w:noBreakHyphen/>
        <w:t xml:space="preserve">ended questions, which allow the source to relax. </w:t>
      </w:r>
    </w:p>
    <w:p w:rsidR="005E34F2" w:rsidRPr="005E34F2" w:rsidRDefault="005E34F2" w:rsidP="005E34F2">
      <w:pPr>
        <w:pStyle w:val="ListParagraph"/>
        <w:numPr>
          <w:ilvl w:val="2"/>
          <w:numId w:val="9"/>
        </w:numPr>
      </w:pPr>
      <w:r w:rsidRPr="005E34F2">
        <w:t>Closed-ended questions are then asked, which may seem threatening if asked at the outset of the interview.</w:t>
      </w:r>
    </w:p>
    <w:p w:rsidR="005E34F2" w:rsidRPr="005E34F2" w:rsidRDefault="005E34F2" w:rsidP="005E34F2">
      <w:pPr>
        <w:pStyle w:val="ListParagraph"/>
        <w:numPr>
          <w:ilvl w:val="0"/>
          <w:numId w:val="9"/>
        </w:numPr>
      </w:pPr>
      <w:r w:rsidRPr="005E34F2">
        <w:t>Direct Questions</w:t>
      </w:r>
    </w:p>
    <w:p w:rsidR="005E34F2" w:rsidRPr="005E34F2" w:rsidRDefault="005E34F2" w:rsidP="005E34F2">
      <w:pPr>
        <w:pStyle w:val="ListParagraph"/>
        <w:numPr>
          <w:ilvl w:val="1"/>
          <w:numId w:val="9"/>
        </w:numPr>
      </w:pPr>
      <w:r w:rsidRPr="005E34F2">
        <w:t xml:space="preserve">Most questions flow from what the reporter perceives to be the theme of the assignment. </w:t>
      </w:r>
    </w:p>
    <w:p w:rsidR="005E34F2" w:rsidRPr="005E34F2" w:rsidRDefault="005E34F2" w:rsidP="005E34F2">
      <w:pPr>
        <w:pStyle w:val="ListParagraph"/>
        <w:numPr>
          <w:ilvl w:val="2"/>
          <w:numId w:val="9"/>
        </w:numPr>
      </w:pPr>
      <w:r w:rsidRPr="005E34F2">
        <w:t>A fatal accident: Automatically, the re</w:t>
      </w:r>
      <w:r w:rsidRPr="005E34F2">
        <w:softHyphen/>
        <w:t xml:space="preserve">porter knows that he or she must find out who died and how and where the death occurred. </w:t>
      </w:r>
    </w:p>
    <w:p w:rsidR="005E34F2" w:rsidRPr="005E34F2" w:rsidRDefault="005E34F2" w:rsidP="005E34F2">
      <w:pPr>
        <w:pStyle w:val="ListParagraph"/>
        <w:numPr>
          <w:ilvl w:val="2"/>
          <w:numId w:val="9"/>
        </w:numPr>
      </w:pPr>
      <w:r w:rsidRPr="005E34F2">
        <w:t>The same process is used in the more complicated interview.</w:t>
      </w:r>
    </w:p>
    <w:p w:rsidR="005E34F2" w:rsidRPr="005E34F2" w:rsidRDefault="005E34F2" w:rsidP="005E34F2">
      <w:pPr>
        <w:pStyle w:val="ListParagraph"/>
        <w:numPr>
          <w:ilvl w:val="1"/>
          <w:numId w:val="9"/>
        </w:numPr>
      </w:pPr>
      <w:r w:rsidRPr="005E34F2">
        <w:t xml:space="preserve">A reporter is told to interview an actor who had been out of work for two years and is now in a hit musical. The reporter decides that the theme of the story will be the changes the actor has made in his life. </w:t>
      </w:r>
    </w:p>
    <w:p w:rsidR="005E34F2" w:rsidRPr="005E34F2" w:rsidRDefault="005E34F2" w:rsidP="005E34F2">
      <w:pPr>
        <w:pStyle w:val="ListParagraph"/>
        <w:numPr>
          <w:ilvl w:val="2"/>
          <w:numId w:val="9"/>
        </w:numPr>
      </w:pPr>
      <w:r w:rsidRPr="005E34F2">
        <w:t>He asks the actor if he has moved from his tenement walk</w:t>
      </w:r>
      <w:r w:rsidRPr="005E34F2">
        <w:noBreakHyphen/>
        <w:t xml:space="preserve">up, has made any large personal purchases and how his family feels about his being away most nights. </w:t>
      </w:r>
    </w:p>
    <w:p w:rsidR="005E34F2" w:rsidRPr="005E34F2" w:rsidRDefault="005E34F2" w:rsidP="005E34F2">
      <w:pPr>
        <w:pStyle w:val="ListParagraph"/>
        <w:numPr>
          <w:ilvl w:val="2"/>
          <w:numId w:val="9"/>
        </w:numPr>
      </w:pPr>
      <w:r w:rsidRPr="005E34F2">
        <w:t>These three questions induce the actor to talk at length.</w:t>
      </w:r>
    </w:p>
    <w:p w:rsidR="005E34F2" w:rsidRPr="005E34F2" w:rsidRDefault="005E34F2" w:rsidP="005E34F2">
      <w:pPr>
        <w:pStyle w:val="ListParagraph"/>
        <w:numPr>
          <w:ilvl w:val="0"/>
          <w:numId w:val="9"/>
        </w:numPr>
      </w:pPr>
      <w:r w:rsidRPr="005E34F2">
        <w:t>Tough Questions</w:t>
      </w:r>
    </w:p>
    <w:p w:rsidR="005E34F2" w:rsidRPr="005E34F2" w:rsidRDefault="005E34F2" w:rsidP="005E34F2">
      <w:pPr>
        <w:pStyle w:val="ListParagraph"/>
        <w:numPr>
          <w:ilvl w:val="1"/>
          <w:numId w:val="9"/>
        </w:numPr>
      </w:pPr>
      <w:r w:rsidRPr="005E34F2">
        <w:t xml:space="preserve">Sometimes young reporters find that posing the right question is difficult because the question might embarrass or offend the interviewee. </w:t>
      </w:r>
    </w:p>
    <w:p w:rsidR="005E34F2" w:rsidRPr="005E34F2" w:rsidRDefault="005E34F2" w:rsidP="005E34F2">
      <w:pPr>
        <w:pStyle w:val="ListParagraph"/>
        <w:numPr>
          <w:ilvl w:val="2"/>
          <w:numId w:val="9"/>
        </w:numPr>
      </w:pPr>
      <w:r w:rsidRPr="005E34F2">
        <w:t>There is no recourse but to ask.</w:t>
      </w:r>
    </w:p>
    <w:p w:rsidR="005E34F2" w:rsidRPr="005E34F2" w:rsidRDefault="005E34F2" w:rsidP="005E34F2">
      <w:pPr>
        <w:pStyle w:val="ListParagraph"/>
        <w:numPr>
          <w:ilvl w:val="0"/>
          <w:numId w:val="9"/>
        </w:numPr>
      </w:pPr>
      <w:r w:rsidRPr="005E34F2">
        <w:t>Write down potential questions in advance!</w:t>
      </w:r>
    </w:p>
    <w:p w:rsidR="005E34F2" w:rsidRPr="005E34F2" w:rsidRDefault="005E34F2" w:rsidP="005E34F2">
      <w:pPr>
        <w:pStyle w:val="ListParagraph"/>
        <w:numPr>
          <w:ilvl w:val="1"/>
          <w:numId w:val="9"/>
        </w:numPr>
      </w:pPr>
      <w:r w:rsidRPr="005E34F2">
        <w:t>Writer’s block often occurs before the writing begins.</w:t>
      </w:r>
    </w:p>
    <w:p w:rsidR="005E34F2" w:rsidRPr="005E34F2" w:rsidRDefault="005E34F2" w:rsidP="005E34F2">
      <w:pPr>
        <w:pStyle w:val="ListParagraph"/>
        <w:numPr>
          <w:ilvl w:val="1"/>
          <w:numId w:val="9"/>
        </w:numPr>
      </w:pPr>
      <w:r w:rsidRPr="005E34F2">
        <w:t>Good interviewers can typically write a story based on just three well-prepared questions.</w:t>
      </w:r>
    </w:p>
    <w:p w:rsidR="005E34F2" w:rsidRPr="005E34F2" w:rsidRDefault="005E34F2" w:rsidP="005E34F2">
      <w:pPr>
        <w:pStyle w:val="ListParagraph"/>
        <w:numPr>
          <w:ilvl w:val="0"/>
          <w:numId w:val="9"/>
        </w:numPr>
      </w:pPr>
      <w:r w:rsidRPr="005E34F2">
        <w:t xml:space="preserve">Never give an interviewee questions in advance. </w:t>
      </w:r>
    </w:p>
    <w:p w:rsidR="005E34F2" w:rsidRPr="005E34F2" w:rsidRDefault="005E34F2" w:rsidP="005E34F2">
      <w:pPr>
        <w:pStyle w:val="ListParagraph"/>
        <w:numPr>
          <w:ilvl w:val="1"/>
          <w:numId w:val="9"/>
        </w:numPr>
      </w:pPr>
      <w:r w:rsidRPr="005E34F2">
        <w:t xml:space="preserve">It’s fine to give a general idea about the interview </w:t>
      </w:r>
      <w:proofErr w:type="gramStart"/>
      <w:r w:rsidRPr="005E34F2">
        <w:t>themes, but</w:t>
      </w:r>
      <w:proofErr w:type="gramEnd"/>
      <w:r w:rsidRPr="005E34F2">
        <w:t xml:space="preserve"> being too specific may limit what you can ask in the interview. </w:t>
      </w:r>
    </w:p>
    <w:p w:rsidR="005E34F2" w:rsidRPr="005E34F2" w:rsidRDefault="005E34F2" w:rsidP="005E34F2">
      <w:pPr>
        <w:pStyle w:val="ListParagraph"/>
        <w:numPr>
          <w:ilvl w:val="1"/>
          <w:numId w:val="9"/>
        </w:numPr>
      </w:pPr>
      <w:r w:rsidRPr="005E34F2">
        <w:t>It also risks being overtaken by events and allows the interviewee to rehearse answers. </w:t>
      </w:r>
    </w:p>
    <w:p w:rsidR="005E34F2" w:rsidRPr="005E34F2" w:rsidRDefault="005E34F2" w:rsidP="005E34F2">
      <w:pPr>
        <w:pStyle w:val="ListParagraph"/>
        <w:numPr>
          <w:ilvl w:val="0"/>
          <w:numId w:val="9"/>
        </w:numPr>
      </w:pPr>
      <w:r w:rsidRPr="005E34F2">
        <w:t>When preparing your questions, brainstorm and list as many potential topics as you can think of.</w:t>
      </w:r>
    </w:p>
    <w:p w:rsidR="005E34F2" w:rsidRDefault="005E34F2" w:rsidP="00B661BD"/>
    <w:p w:rsidR="00B661BD" w:rsidRDefault="00B661BD" w:rsidP="00B661BD"/>
    <w:p w:rsidR="00B661BD" w:rsidRDefault="00B661BD" w:rsidP="00B661BD">
      <w:bookmarkStart w:id="0" w:name="_GoBack"/>
      <w:bookmarkEnd w:id="0"/>
      <w:r>
        <w:lastRenderedPageBreak/>
        <w:t>Listen and Watch</w:t>
      </w:r>
    </w:p>
    <w:p w:rsidR="00B661BD" w:rsidRDefault="00B661BD" w:rsidP="00B661BD">
      <w:pPr>
        <w:pStyle w:val="ListParagraph"/>
        <w:numPr>
          <w:ilvl w:val="0"/>
          <w:numId w:val="14"/>
        </w:numPr>
      </w:pPr>
      <w:r w:rsidRPr="00B661BD">
        <w:t>If you are recording the interview, why is it important to listen intently?</w:t>
      </w:r>
    </w:p>
    <w:p w:rsidR="00B661BD" w:rsidRPr="00B661BD" w:rsidRDefault="00B661BD" w:rsidP="00B661BD">
      <w:pPr>
        <w:pStyle w:val="ListParagraph"/>
        <w:numPr>
          <w:ilvl w:val="0"/>
          <w:numId w:val="14"/>
        </w:numPr>
      </w:pPr>
      <w:r w:rsidRPr="00B661BD">
        <w:t xml:space="preserve">“Great reporters are great listeners,” - Carl Bernstein </w:t>
      </w:r>
    </w:p>
    <w:p w:rsidR="00B661BD" w:rsidRPr="00B661BD" w:rsidRDefault="00B661BD" w:rsidP="00B661BD">
      <w:pPr>
        <w:pStyle w:val="ListParagraph"/>
        <w:numPr>
          <w:ilvl w:val="1"/>
          <w:numId w:val="14"/>
        </w:numPr>
      </w:pPr>
      <w:r w:rsidRPr="00B661BD">
        <w:t xml:space="preserve">Woodward and Bernstein </w:t>
      </w:r>
      <w:proofErr w:type="gramStart"/>
      <w:r w:rsidRPr="00B661BD">
        <w:t>was</w:t>
      </w:r>
      <w:proofErr w:type="gramEnd"/>
      <w:r w:rsidRPr="00B661BD">
        <w:t xml:space="preserve"> the reporting team that exposed the Watergate cover</w:t>
      </w:r>
      <w:r w:rsidRPr="00B661BD">
        <w:noBreakHyphen/>
        <w:t>up that led to President Nixon's resignation.</w:t>
      </w:r>
    </w:p>
    <w:p w:rsidR="00B661BD" w:rsidRPr="00B661BD" w:rsidRDefault="00B661BD" w:rsidP="00B661BD">
      <w:pPr>
        <w:pStyle w:val="ListParagraph"/>
        <w:numPr>
          <w:ilvl w:val="0"/>
          <w:numId w:val="14"/>
        </w:numPr>
      </w:pPr>
      <w:r w:rsidRPr="00B661BD">
        <w:t>The good listener hears good quotes, revealing slips of the tongue, the dialect and diction of the source that sets him or her apart.</w:t>
      </w:r>
    </w:p>
    <w:p w:rsidR="00B661BD" w:rsidRPr="00B661BD" w:rsidRDefault="00B661BD" w:rsidP="00B661BD">
      <w:pPr>
        <w:pStyle w:val="ListParagraph"/>
        <w:numPr>
          <w:ilvl w:val="0"/>
          <w:numId w:val="14"/>
        </w:numPr>
      </w:pPr>
      <w:r w:rsidRPr="00B661BD">
        <w:t>Sometimes, a single quote can capture the person or illuminate the situation the interview is about.</w:t>
      </w:r>
    </w:p>
    <w:p w:rsidR="00B661BD" w:rsidRPr="00B661BD" w:rsidRDefault="00B661BD" w:rsidP="00B661BD">
      <w:pPr>
        <w:pStyle w:val="ListParagraph"/>
        <w:numPr>
          <w:ilvl w:val="1"/>
          <w:numId w:val="14"/>
        </w:numPr>
      </w:pPr>
      <w:r w:rsidRPr="00B661BD">
        <w:t>How is this relevant to follow-up questions?</w:t>
      </w:r>
    </w:p>
    <w:p w:rsidR="00B661BD" w:rsidRPr="00B661BD" w:rsidRDefault="00B661BD" w:rsidP="00B661BD">
      <w:pPr>
        <w:pStyle w:val="ListParagraph"/>
        <w:numPr>
          <w:ilvl w:val="0"/>
          <w:numId w:val="14"/>
        </w:numPr>
      </w:pPr>
      <w:r w:rsidRPr="00B661BD">
        <w:t xml:space="preserve">Both parties in an interview have certain assumptions and expectations. </w:t>
      </w:r>
    </w:p>
    <w:p w:rsidR="00B661BD" w:rsidRPr="00B661BD" w:rsidRDefault="00B661BD" w:rsidP="00B661BD">
      <w:pPr>
        <w:pStyle w:val="ListParagraph"/>
        <w:numPr>
          <w:ilvl w:val="1"/>
          <w:numId w:val="14"/>
        </w:numPr>
      </w:pPr>
      <w:r w:rsidRPr="00B661BD">
        <w:t>The reporter expects the interviewee to tell the truth and to stand be</w:t>
      </w:r>
      <w:r w:rsidRPr="00B661BD">
        <w:softHyphen/>
        <w:t xml:space="preserve">hind what he or she has told the interviewer. </w:t>
      </w:r>
    </w:p>
    <w:p w:rsidR="00B661BD" w:rsidRPr="00B661BD" w:rsidRDefault="00B661BD" w:rsidP="00B661BD">
      <w:pPr>
        <w:pStyle w:val="ListParagraph"/>
        <w:numPr>
          <w:ilvl w:val="1"/>
          <w:numId w:val="14"/>
        </w:numPr>
      </w:pPr>
      <w:r w:rsidRPr="00B661BD">
        <w:t>The interviewee presumes the re</w:t>
      </w:r>
      <w:r w:rsidRPr="00B661BD">
        <w:softHyphen/>
        <w:t xml:space="preserve">porter will write the story fairly and accurately. </w:t>
      </w:r>
    </w:p>
    <w:p w:rsidR="00B661BD" w:rsidRPr="00B661BD" w:rsidRDefault="00B661BD" w:rsidP="00B661BD">
      <w:pPr>
        <w:pStyle w:val="ListParagraph"/>
        <w:numPr>
          <w:ilvl w:val="1"/>
          <w:numId w:val="14"/>
        </w:numPr>
      </w:pPr>
      <w:r w:rsidRPr="00B661BD">
        <w:t>Both agree, without saying so, that the questions and answers mean what they appear to mean (no hidden meanings).</w:t>
      </w:r>
    </w:p>
    <w:p w:rsidR="00B661BD" w:rsidRPr="00B661BD" w:rsidRDefault="00B661BD" w:rsidP="00B661BD">
      <w:pPr>
        <w:pStyle w:val="ListParagraph"/>
        <w:numPr>
          <w:ilvl w:val="0"/>
          <w:numId w:val="14"/>
        </w:numPr>
      </w:pPr>
      <w:r w:rsidRPr="00B661BD">
        <w:t>However, sources may conceal, evade, distort and lie when they believe it is to their advantage. The reporter must be alert to the signs of a departure from truth.</w:t>
      </w:r>
    </w:p>
    <w:p w:rsidR="00B661BD" w:rsidRPr="00B661BD" w:rsidRDefault="00B661BD" w:rsidP="00B661BD">
      <w:pPr>
        <w:pStyle w:val="ListParagraph"/>
        <w:numPr>
          <w:ilvl w:val="0"/>
          <w:numId w:val="14"/>
        </w:numPr>
      </w:pPr>
      <w:r w:rsidRPr="00B661BD">
        <w:t>The rules that govern the reporter's behavior in the interview can be de</w:t>
      </w:r>
      <w:r w:rsidRPr="00B661BD">
        <w:softHyphen/>
        <w:t>tailed with some certainty. Reporters, too, conceal, mislead and, at times, lie.</w:t>
      </w:r>
    </w:p>
    <w:p w:rsidR="00B661BD" w:rsidRDefault="00B661BD" w:rsidP="00B661BD">
      <w:pPr>
        <w:pStyle w:val="ListParagraph"/>
        <w:numPr>
          <w:ilvl w:val="0"/>
          <w:numId w:val="14"/>
        </w:numPr>
      </w:pPr>
      <w:r>
        <w:t>Interview Ground Rules:</w:t>
      </w:r>
    </w:p>
    <w:p w:rsidR="00B661BD" w:rsidRPr="00B661BD" w:rsidRDefault="00B661BD" w:rsidP="00B661BD">
      <w:pPr>
        <w:pStyle w:val="ListParagraph"/>
        <w:numPr>
          <w:ilvl w:val="0"/>
          <w:numId w:val="17"/>
        </w:numPr>
      </w:pPr>
      <w:r w:rsidRPr="00B661BD">
        <w:t>Identify yourself at the outset of the interview.</w:t>
      </w:r>
    </w:p>
    <w:p w:rsidR="00B661BD" w:rsidRPr="00B661BD" w:rsidRDefault="00B661BD" w:rsidP="00B661BD">
      <w:pPr>
        <w:pStyle w:val="ListParagraph"/>
        <w:numPr>
          <w:ilvl w:val="0"/>
          <w:numId w:val="17"/>
        </w:numPr>
      </w:pPr>
      <w:r w:rsidRPr="00B661BD">
        <w:t>State the purpose of the interview.</w:t>
      </w:r>
    </w:p>
    <w:p w:rsidR="00B661BD" w:rsidRPr="00B661BD" w:rsidRDefault="00B661BD" w:rsidP="00B661BD">
      <w:pPr>
        <w:pStyle w:val="ListParagraph"/>
        <w:numPr>
          <w:ilvl w:val="0"/>
          <w:numId w:val="17"/>
        </w:numPr>
      </w:pPr>
      <w:r w:rsidRPr="00B661BD">
        <w:t>Make clear to those unaccustomed to being interviewed that the material will be used.</w:t>
      </w:r>
    </w:p>
    <w:p w:rsidR="00B661BD" w:rsidRDefault="00B661BD" w:rsidP="00B661BD">
      <w:pPr>
        <w:pStyle w:val="ListParagraph"/>
        <w:numPr>
          <w:ilvl w:val="0"/>
          <w:numId w:val="17"/>
        </w:numPr>
      </w:pPr>
      <w:r w:rsidRPr="00B661BD">
        <w:t>Tell the source how much time the interview will take.</w:t>
      </w:r>
      <w:r w:rsidRPr="00B661BD">
        <w:rPr>
          <w:rFonts w:hAnsi="Garamond"/>
          <w:color w:val="262626" w:themeColor="text1" w:themeTint="D9"/>
          <w:kern w:val="24"/>
          <w:sz w:val="48"/>
          <w:szCs w:val="48"/>
        </w:rPr>
        <w:t xml:space="preserve"> </w:t>
      </w:r>
      <w:r w:rsidRPr="00B661BD">
        <w:t> </w:t>
      </w:r>
    </w:p>
    <w:p w:rsidR="00B661BD" w:rsidRPr="00B661BD" w:rsidRDefault="00B661BD" w:rsidP="00B661BD">
      <w:pPr>
        <w:pStyle w:val="ListParagraph"/>
        <w:numPr>
          <w:ilvl w:val="0"/>
          <w:numId w:val="17"/>
        </w:numPr>
      </w:pPr>
      <w:r w:rsidRPr="00B661BD">
        <w:t>Keep the interview as short as possible. </w:t>
      </w:r>
    </w:p>
    <w:p w:rsidR="00B661BD" w:rsidRPr="00B661BD" w:rsidRDefault="00B661BD" w:rsidP="00B661BD">
      <w:pPr>
        <w:pStyle w:val="ListParagraph"/>
        <w:numPr>
          <w:ilvl w:val="0"/>
          <w:numId w:val="17"/>
        </w:numPr>
      </w:pPr>
      <w:r w:rsidRPr="00B661BD">
        <w:t>Ask specific questions that the source is competent to answer.</w:t>
      </w:r>
    </w:p>
    <w:p w:rsidR="00B661BD" w:rsidRPr="00B661BD" w:rsidRDefault="00B661BD" w:rsidP="00B661BD">
      <w:pPr>
        <w:pStyle w:val="ListParagraph"/>
        <w:numPr>
          <w:ilvl w:val="0"/>
          <w:numId w:val="17"/>
        </w:numPr>
      </w:pPr>
      <w:r w:rsidRPr="00B661BD">
        <w:t>Give the source ample time to reply.</w:t>
      </w:r>
    </w:p>
    <w:p w:rsidR="00B661BD" w:rsidRPr="00B661BD" w:rsidRDefault="00B661BD" w:rsidP="00B661BD">
      <w:pPr>
        <w:pStyle w:val="ListParagraph"/>
        <w:numPr>
          <w:ilvl w:val="0"/>
          <w:numId w:val="17"/>
        </w:numPr>
      </w:pPr>
      <w:r w:rsidRPr="00B661BD">
        <w:t>Ask the source to clarify complex or vague answers.</w:t>
      </w:r>
    </w:p>
    <w:p w:rsidR="00B661BD" w:rsidRPr="00B661BD" w:rsidRDefault="00B661BD" w:rsidP="00B661BD">
      <w:pPr>
        <w:pStyle w:val="ListParagraph"/>
        <w:numPr>
          <w:ilvl w:val="0"/>
          <w:numId w:val="17"/>
        </w:numPr>
      </w:pPr>
      <w:r w:rsidRPr="00B661BD">
        <w:t>Read back answers if requested or when in doubt about the phrasing of crucial material.</w:t>
      </w:r>
    </w:p>
    <w:p w:rsidR="00B661BD" w:rsidRPr="00B661BD" w:rsidRDefault="00B661BD" w:rsidP="00B661BD">
      <w:pPr>
        <w:pStyle w:val="ListParagraph"/>
        <w:numPr>
          <w:ilvl w:val="0"/>
          <w:numId w:val="17"/>
        </w:numPr>
      </w:pPr>
      <w:r w:rsidRPr="00B661BD">
        <w:t>Insist on answers if the public has a right to know them.</w:t>
      </w:r>
    </w:p>
    <w:p w:rsidR="00B661BD" w:rsidRPr="00B661BD" w:rsidRDefault="00B661BD" w:rsidP="00B661BD">
      <w:pPr>
        <w:pStyle w:val="ListParagraph"/>
        <w:numPr>
          <w:ilvl w:val="0"/>
          <w:numId w:val="17"/>
        </w:numPr>
      </w:pPr>
      <w:r w:rsidRPr="00B661BD">
        <w:t>Avoid lecturing the source, arguing or debating.</w:t>
      </w:r>
    </w:p>
    <w:p w:rsidR="00B661BD" w:rsidRPr="00B661BD" w:rsidRDefault="00B661BD" w:rsidP="00B661BD">
      <w:pPr>
        <w:pStyle w:val="ListParagraph"/>
        <w:numPr>
          <w:ilvl w:val="0"/>
          <w:numId w:val="17"/>
        </w:numPr>
      </w:pPr>
      <w:r w:rsidRPr="00B661BD">
        <w:t>Abide by requests for non-attribution or off</w:t>
      </w:r>
      <w:r w:rsidRPr="00B661BD">
        <w:noBreakHyphen/>
        <w:t>the-record only if the source make this a condition of the interview or of a statement.</w:t>
      </w:r>
    </w:p>
    <w:p w:rsidR="00B661BD" w:rsidRDefault="00B661BD" w:rsidP="00B661BD"/>
    <w:p w:rsidR="00B661BD" w:rsidRPr="00B661BD" w:rsidRDefault="00B661BD" w:rsidP="00B661BD">
      <w:pPr>
        <w:pStyle w:val="ListParagraph"/>
        <w:numPr>
          <w:ilvl w:val="0"/>
          <w:numId w:val="18"/>
        </w:numPr>
        <w:jc w:val="both"/>
      </w:pPr>
      <w:r w:rsidRPr="00B661BD">
        <w:t>Always double-check your equipment before the interview.</w:t>
      </w:r>
    </w:p>
    <w:p w:rsidR="00B661BD" w:rsidRPr="00B661BD" w:rsidRDefault="00B661BD" w:rsidP="00B661BD">
      <w:pPr>
        <w:pStyle w:val="ListParagraph"/>
        <w:numPr>
          <w:ilvl w:val="0"/>
          <w:numId w:val="18"/>
        </w:numPr>
        <w:jc w:val="both"/>
      </w:pPr>
      <w:r w:rsidRPr="00B661BD">
        <w:t>Embrace the awkward silence.</w:t>
      </w:r>
    </w:p>
    <w:p w:rsidR="00B661BD" w:rsidRPr="00B661BD" w:rsidRDefault="00B661BD" w:rsidP="00B661BD">
      <w:pPr>
        <w:pStyle w:val="ListParagraph"/>
        <w:numPr>
          <w:ilvl w:val="0"/>
          <w:numId w:val="18"/>
        </w:numPr>
        <w:jc w:val="both"/>
      </w:pPr>
      <w:r w:rsidRPr="00B661BD">
        <w:t>Ask for what you need.</w:t>
      </w:r>
    </w:p>
    <w:p w:rsidR="00B661BD" w:rsidRPr="00B661BD" w:rsidRDefault="00B661BD" w:rsidP="00B661BD">
      <w:pPr>
        <w:pStyle w:val="ListParagraph"/>
        <w:numPr>
          <w:ilvl w:val="0"/>
          <w:numId w:val="18"/>
        </w:numPr>
        <w:jc w:val="both"/>
      </w:pPr>
      <w:r w:rsidRPr="00B661BD">
        <w:t>An interview should feel like a conversation.</w:t>
      </w:r>
    </w:p>
    <w:p w:rsidR="00B661BD" w:rsidRPr="00B661BD" w:rsidRDefault="00B661BD" w:rsidP="00B661BD">
      <w:pPr>
        <w:pStyle w:val="ListParagraph"/>
        <w:numPr>
          <w:ilvl w:val="0"/>
          <w:numId w:val="18"/>
        </w:numPr>
        <w:jc w:val="both"/>
      </w:pPr>
      <w:r w:rsidRPr="00B661BD">
        <w:t>Maintain eye contact.</w:t>
      </w:r>
    </w:p>
    <w:p w:rsidR="00B661BD" w:rsidRDefault="00B661BD" w:rsidP="00B661BD">
      <w:pPr>
        <w:pStyle w:val="ListParagraph"/>
        <w:numPr>
          <w:ilvl w:val="0"/>
          <w:numId w:val="18"/>
        </w:numPr>
        <w:jc w:val="both"/>
      </w:pPr>
      <w:r w:rsidRPr="00B661BD">
        <w:t>Be on time.</w:t>
      </w:r>
    </w:p>
    <w:sectPr w:rsidR="00B661BD" w:rsidSect="009A6322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B3056"/>
    <w:multiLevelType w:val="hybridMultilevel"/>
    <w:tmpl w:val="1946EE9C"/>
    <w:lvl w:ilvl="0" w:tplc="877C1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E8482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DA61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C0B2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2299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EE36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9E21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2E91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8A4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7BB0348"/>
    <w:multiLevelType w:val="hybridMultilevel"/>
    <w:tmpl w:val="02D61C3E"/>
    <w:lvl w:ilvl="0" w:tplc="E95277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2ED81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B83F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1083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087E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2873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84B3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C689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E68E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7C515C3"/>
    <w:multiLevelType w:val="hybridMultilevel"/>
    <w:tmpl w:val="FC04D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6E6834"/>
    <w:multiLevelType w:val="hybridMultilevel"/>
    <w:tmpl w:val="B168825E"/>
    <w:lvl w:ilvl="0" w:tplc="F132B9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F2CB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BA9D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F218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C10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283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100B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B6A5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FA81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D064693"/>
    <w:multiLevelType w:val="hybridMultilevel"/>
    <w:tmpl w:val="51AA6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B55FD0"/>
    <w:multiLevelType w:val="hybridMultilevel"/>
    <w:tmpl w:val="0CE86556"/>
    <w:lvl w:ilvl="0" w:tplc="2284A0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3AF1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7A8C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ECFA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6403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3824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B2B4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B40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A8A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E1C5030"/>
    <w:multiLevelType w:val="hybridMultilevel"/>
    <w:tmpl w:val="1A520582"/>
    <w:lvl w:ilvl="0" w:tplc="A65CA81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E1D6C94"/>
    <w:multiLevelType w:val="hybridMultilevel"/>
    <w:tmpl w:val="637E5B9E"/>
    <w:lvl w:ilvl="0" w:tplc="17FC93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1229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610DA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AC00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58AB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262C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AC99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207C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7033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E67051A"/>
    <w:multiLevelType w:val="hybridMultilevel"/>
    <w:tmpl w:val="F2F09346"/>
    <w:lvl w:ilvl="0" w:tplc="3772835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EA73099"/>
    <w:multiLevelType w:val="hybridMultilevel"/>
    <w:tmpl w:val="47747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F354E8"/>
    <w:multiLevelType w:val="hybridMultilevel"/>
    <w:tmpl w:val="1FF09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382967"/>
    <w:multiLevelType w:val="hybridMultilevel"/>
    <w:tmpl w:val="1F76737E"/>
    <w:lvl w:ilvl="0" w:tplc="2EEED8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9267D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56610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065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00DA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A233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DC13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5A2C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F209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03C555A"/>
    <w:multiLevelType w:val="hybridMultilevel"/>
    <w:tmpl w:val="3F807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CB3DFD"/>
    <w:multiLevelType w:val="hybridMultilevel"/>
    <w:tmpl w:val="8B605BD0"/>
    <w:lvl w:ilvl="0" w:tplc="D1CC30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C2D88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BEC6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588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2E26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7CE6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E037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74CC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BCEB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60E90487"/>
    <w:multiLevelType w:val="hybridMultilevel"/>
    <w:tmpl w:val="BB8C8554"/>
    <w:lvl w:ilvl="0" w:tplc="588A32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B033E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B86C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067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3C59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1C26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7849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946B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D6D6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744C4A04"/>
    <w:multiLevelType w:val="hybridMultilevel"/>
    <w:tmpl w:val="A48406CE"/>
    <w:lvl w:ilvl="0" w:tplc="8AC05E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1A0DA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7A81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1AB7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4CDC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A451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984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1E4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909A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759807A4"/>
    <w:multiLevelType w:val="hybridMultilevel"/>
    <w:tmpl w:val="7D9AE3FC"/>
    <w:lvl w:ilvl="0" w:tplc="FA481F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7008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6A3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D2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C2E3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EA77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A066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9ACF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623D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769503B0"/>
    <w:multiLevelType w:val="hybridMultilevel"/>
    <w:tmpl w:val="5B16EDDE"/>
    <w:lvl w:ilvl="0" w:tplc="220C76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E485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3C95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D444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42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8E23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F817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5E8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9A7E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89835AC"/>
    <w:multiLevelType w:val="hybridMultilevel"/>
    <w:tmpl w:val="6B7856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2"/>
  </w:num>
  <w:num w:numId="3">
    <w:abstractNumId w:val="16"/>
  </w:num>
  <w:num w:numId="4">
    <w:abstractNumId w:val="7"/>
  </w:num>
  <w:num w:numId="5">
    <w:abstractNumId w:val="6"/>
  </w:num>
  <w:num w:numId="6">
    <w:abstractNumId w:val="9"/>
  </w:num>
  <w:num w:numId="7">
    <w:abstractNumId w:val="17"/>
  </w:num>
  <w:num w:numId="8">
    <w:abstractNumId w:val="15"/>
  </w:num>
  <w:num w:numId="9">
    <w:abstractNumId w:val="4"/>
  </w:num>
  <w:num w:numId="10">
    <w:abstractNumId w:val="13"/>
  </w:num>
  <w:num w:numId="11">
    <w:abstractNumId w:val="14"/>
  </w:num>
  <w:num w:numId="12">
    <w:abstractNumId w:val="3"/>
  </w:num>
  <w:num w:numId="13">
    <w:abstractNumId w:val="1"/>
  </w:num>
  <w:num w:numId="14">
    <w:abstractNumId w:val="10"/>
  </w:num>
  <w:num w:numId="15">
    <w:abstractNumId w:val="0"/>
  </w:num>
  <w:num w:numId="16">
    <w:abstractNumId w:val="11"/>
  </w:num>
  <w:num w:numId="17">
    <w:abstractNumId w:val="8"/>
  </w:num>
  <w:num w:numId="18">
    <w:abstractNumId w:val="2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4F2"/>
    <w:rsid w:val="005022AF"/>
    <w:rsid w:val="005E34F2"/>
    <w:rsid w:val="008C3F13"/>
    <w:rsid w:val="009A6322"/>
    <w:rsid w:val="00B661BD"/>
    <w:rsid w:val="00BD4FFE"/>
    <w:rsid w:val="00C02AA7"/>
    <w:rsid w:val="00D8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5B9C1"/>
  <w15:chartTrackingRefBased/>
  <w15:docId w15:val="{D6BB967F-9C5E-7D40-BA41-39663701E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34F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661B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33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5342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771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6612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0412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023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825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21494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2447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4545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7589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5001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6069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7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1830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632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6665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4891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42863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07823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5946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4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7113">
          <w:marLeft w:val="446"/>
          <w:marRight w:val="0"/>
          <w:marTop w:val="9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04773">
          <w:marLeft w:val="1166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1733">
          <w:marLeft w:val="1166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24454">
          <w:marLeft w:val="446"/>
          <w:marRight w:val="0"/>
          <w:marTop w:val="9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6676">
          <w:marLeft w:val="446"/>
          <w:marRight w:val="0"/>
          <w:marTop w:val="9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491">
          <w:marLeft w:val="1166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38542">
          <w:marLeft w:val="1166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39511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44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20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320571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68360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1907">
          <w:marLeft w:val="144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4737">
          <w:marLeft w:val="144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69401">
          <w:marLeft w:val="144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917004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41518">
          <w:marLeft w:val="1166"/>
          <w:marRight w:val="0"/>
          <w:marTop w:val="9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93091">
          <w:marLeft w:val="1166"/>
          <w:marRight w:val="0"/>
          <w:marTop w:val="9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09870">
          <w:marLeft w:val="1166"/>
          <w:marRight w:val="0"/>
          <w:marTop w:val="9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3498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9388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01540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3451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4515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1791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627297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7539">
          <w:marLeft w:val="1166"/>
          <w:marRight w:val="0"/>
          <w:marTop w:val="9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99315">
          <w:marLeft w:val="1166"/>
          <w:marRight w:val="0"/>
          <w:marTop w:val="9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58502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052">
          <w:marLeft w:val="1166"/>
          <w:marRight w:val="0"/>
          <w:marTop w:val="9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6732">
          <w:marLeft w:val="1166"/>
          <w:marRight w:val="0"/>
          <w:marTop w:val="9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8934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1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47897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01422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4447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2901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2358">
          <w:marLeft w:val="116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08960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05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Coombs</dc:creator>
  <cp:keywords/>
  <dc:description/>
  <cp:lastModifiedBy>Hayden Coombs</cp:lastModifiedBy>
  <cp:revision>1</cp:revision>
  <cp:lastPrinted>2019-04-10T20:07:00Z</cp:lastPrinted>
  <dcterms:created xsi:type="dcterms:W3CDTF">2019-04-10T19:52:00Z</dcterms:created>
  <dcterms:modified xsi:type="dcterms:W3CDTF">2019-04-10T20:13:00Z</dcterms:modified>
</cp:coreProperties>
</file>