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A7" w:rsidRDefault="00000601">
      <w:r>
        <w:t>Multimedia Journalism Examples</w:t>
      </w:r>
    </w:p>
    <w:p w:rsidR="00000601" w:rsidRDefault="00000601"/>
    <w:p w:rsidR="00000601" w:rsidRDefault="00000601">
      <w:hyperlink r:id="rId4" w:history="1">
        <w:r w:rsidRPr="00ED198C">
          <w:rPr>
            <w:rStyle w:val="Hyperlink"/>
          </w:rPr>
          <w:t>https://www.bloomberg.com/graphics/pessimists-guide-to-2018/</w:t>
        </w:r>
      </w:hyperlink>
    </w:p>
    <w:p w:rsidR="00000601" w:rsidRDefault="00000601">
      <w:hyperlink r:id="rId5" w:history="1">
        <w:r w:rsidRPr="00ED198C">
          <w:rPr>
            <w:rStyle w:val="Hyperlink"/>
          </w:rPr>
          <w:t>https://www.nytimes.com/interactive/2017/08/09/upshot/game-of-thrones-chart.html</w:t>
        </w:r>
      </w:hyperlink>
    </w:p>
    <w:p w:rsidR="00000601" w:rsidRDefault="00000601">
      <w:hyperlink r:id="rId6" w:history="1">
        <w:r w:rsidRPr="00ED198C">
          <w:rPr>
            <w:rStyle w:val="Hyperlink"/>
          </w:rPr>
          <w:t>https://www.nytimes.com/interactive/2017/11/21/world/asia/afghanistan-soccer-fans.html</w:t>
        </w:r>
      </w:hyperlink>
    </w:p>
    <w:p w:rsidR="00000601" w:rsidRDefault="00000601">
      <w:hyperlink r:id="rId7" w:history="1">
        <w:r w:rsidRPr="00ED198C">
          <w:rPr>
            <w:rStyle w:val="Hyperlink"/>
          </w:rPr>
          <w:t>http://fingfx.thomsonreuters.com/gfx/rngs/ENTERTAINMENT-STARWARS/010052224NF/index.html</w:t>
        </w:r>
      </w:hyperlink>
    </w:p>
    <w:p w:rsidR="00000601" w:rsidRDefault="00000601">
      <w:hyperlink r:id="rId8" w:history="1">
        <w:r w:rsidRPr="00ED198C">
          <w:rPr>
            <w:rStyle w:val="Hyperlink"/>
          </w:rPr>
          <w:t>https://www.nytimes.com/interactive/2017/05/25/sports/basketball/lebron-career-playoff-points-record.html</w:t>
        </w:r>
      </w:hyperlink>
    </w:p>
    <w:p w:rsidR="00000601" w:rsidRDefault="00000601">
      <w:hyperlink r:id="rId9" w:history="1">
        <w:r w:rsidRPr="00ED198C">
          <w:rPr>
            <w:rStyle w:val="Hyperlink"/>
          </w:rPr>
          <w:t>http://fingfx.thomsonreuters.com/gfx/rngs/PHILIPPINES-DRUGWAR/010051VF46X/index.html</w:t>
        </w:r>
      </w:hyperlink>
    </w:p>
    <w:p w:rsidR="00000601" w:rsidRDefault="00000601">
      <w:hyperlink r:id="rId10" w:history="1">
        <w:r w:rsidRPr="00ED198C">
          <w:rPr>
            <w:rStyle w:val="Hyperlink"/>
          </w:rPr>
          <w:t>https://projects.propublica.org/bombs/</w:t>
        </w:r>
      </w:hyperlink>
    </w:p>
    <w:p w:rsidR="00000601" w:rsidRDefault="00000601">
      <w:hyperlink r:id="rId11" w:history="1">
        <w:r w:rsidRPr="00ED198C">
          <w:rPr>
            <w:rStyle w:val="Hyperlink"/>
          </w:rPr>
          <w:t>https://www.nytimes.com/interactive/2017/10/04/us/vegas-shooting-hotel-room.html?mtrref=medium.com&amp;gwh=CC5A994CFB49918CFCCDFDB4CEA57224&amp;gwt=pay</w:t>
        </w:r>
      </w:hyperlink>
    </w:p>
    <w:p w:rsidR="00000601" w:rsidRDefault="00000601">
      <w:hyperlink r:id="rId12" w:history="1">
        <w:r w:rsidRPr="00ED198C">
          <w:rPr>
            <w:rStyle w:val="Hyperlink"/>
          </w:rPr>
          <w:t>http://fingfx.thomsonreuters.com/gfx/rngs/FRANCE-ELECTION-FARRIGHT/010040TK1SP/index.html</w:t>
        </w:r>
      </w:hyperlink>
    </w:p>
    <w:p w:rsidR="00000601" w:rsidRDefault="00000601">
      <w:hyperlink r:id="rId13" w:history="1">
        <w:r w:rsidRPr="00ED198C">
          <w:rPr>
            <w:rStyle w:val="Hyperlink"/>
          </w:rPr>
          <w:t>http://fingfx.thomsonreuters.com/gfx/rngs/MYANMAR-ROHINGYA/010051VB46G/index.html</w:t>
        </w:r>
      </w:hyperlink>
    </w:p>
    <w:p w:rsidR="00000601" w:rsidRDefault="00000601">
      <w:hyperlink r:id="rId14" w:history="1">
        <w:r w:rsidRPr="00ED198C">
          <w:rPr>
            <w:rStyle w:val="Hyperlink"/>
          </w:rPr>
          <w:t>http://www.cnn.com/interactive/2016/02/living/love-story/?utm_content=bufferc52ad&amp;utm_medium=social&amp;utm_source=twitter.com&amp;utm_campaign=buffer</w:t>
        </w:r>
      </w:hyperlink>
    </w:p>
    <w:p w:rsidR="00000601" w:rsidRDefault="00000601">
      <w:hyperlink r:id="rId15" w:history="1">
        <w:r w:rsidRPr="00ED198C">
          <w:rPr>
            <w:rStyle w:val="Hyperlink"/>
          </w:rPr>
          <w:t>https://www.nytimes.com/interactive/2017/07/25/sports/football/nfl-cte.html?mtrref=medium.com&amp;gwh=C3AFFC7A877462736691D1F86DEA0099&amp;gwt=pay</w:t>
        </w:r>
      </w:hyperlink>
    </w:p>
    <w:p w:rsidR="00000601" w:rsidRDefault="00000601">
      <w:hyperlink r:id="rId16" w:history="1">
        <w:r w:rsidRPr="00ED198C">
          <w:rPr>
            <w:rStyle w:val="Hyperlink"/>
          </w:rPr>
          <w:t>https://www.nytimes.com/interactive/2017/12/16/nyregion/rethinking-rikers.html?mtrref=medium.com&amp;gwh=0357AFB34577EBED6F127A4CDF46B961&amp;gwt=pay</w:t>
        </w:r>
      </w:hyperlink>
    </w:p>
    <w:p w:rsidR="00000601" w:rsidRDefault="00000601"/>
    <w:p w:rsidR="00000601" w:rsidRDefault="00000601"/>
    <w:p w:rsidR="00E152CF" w:rsidRDefault="00000601" w:rsidP="00E152CF">
      <w:hyperlink r:id="rId17" w:history="1">
        <w:r w:rsidRPr="00ED198C">
          <w:rPr>
            <w:rStyle w:val="Hyperlink"/>
          </w:rPr>
          <w:t>https://www.nytimes.com/interactive/2015/09/21/business/media/50-of-our-best-stories-from-nytimes.html</w:t>
        </w:r>
      </w:hyperlink>
      <w:bookmarkStart w:id="0" w:name="_GoBack"/>
      <w:bookmarkEnd w:id="0"/>
    </w:p>
    <w:sectPr w:rsidR="00E152CF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601"/>
    <w:rsid w:val="00000601"/>
    <w:rsid w:val="005022AF"/>
    <w:rsid w:val="008C3F13"/>
    <w:rsid w:val="009A6322"/>
    <w:rsid w:val="00C02AA7"/>
    <w:rsid w:val="00D86118"/>
    <w:rsid w:val="00E1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921226D6-758F-6549-97C9-0185D78C3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06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006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00601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E15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ytimes.com/interactive/2017/05/25/sports/basketball/lebron-career-playoff-points-record.html" TargetMode="External"/><Relationship Id="rId13" Type="http://schemas.openxmlformats.org/officeDocument/2006/relationships/hyperlink" Target="http://fingfx.thomsonreuters.com/gfx/rngs/MYANMAR-ROHINGYA/010051VB46G/index.htm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fingfx.thomsonreuters.com/gfx/rngs/ENTERTAINMENT-STARWARS/010052224NF/index.html" TargetMode="External"/><Relationship Id="rId12" Type="http://schemas.openxmlformats.org/officeDocument/2006/relationships/hyperlink" Target="http://fingfx.thomsonreuters.com/gfx/rngs/FRANCE-ELECTION-FARRIGHT/010040TK1SP/index.html" TargetMode="External"/><Relationship Id="rId17" Type="http://schemas.openxmlformats.org/officeDocument/2006/relationships/hyperlink" Target="https://www.nytimes.com/interactive/2015/09/21/business/media/50-of-our-best-stories-from-nytimes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ytimes.com/interactive/2017/12/16/nyregion/rethinking-rikers.html?mtrref=medium.com&amp;gwh=0357AFB34577EBED6F127A4CDF46B961&amp;gwt=pay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ytimes.com/interactive/2017/11/21/world/asia/afghanistan-soccer-fans.html" TargetMode="External"/><Relationship Id="rId11" Type="http://schemas.openxmlformats.org/officeDocument/2006/relationships/hyperlink" Target="https://www.nytimes.com/interactive/2017/10/04/us/vegas-shooting-hotel-room.html?mtrref=medium.com&amp;gwh=CC5A994CFB49918CFCCDFDB4CEA57224&amp;gwt=pay" TargetMode="External"/><Relationship Id="rId5" Type="http://schemas.openxmlformats.org/officeDocument/2006/relationships/hyperlink" Target="https://www.nytimes.com/interactive/2017/08/09/upshot/game-of-thrones-chart.html" TargetMode="External"/><Relationship Id="rId15" Type="http://schemas.openxmlformats.org/officeDocument/2006/relationships/hyperlink" Target="https://www.nytimes.com/interactive/2017/07/25/sports/football/nfl-cte.html?mtrref=medium.com&amp;gwh=C3AFFC7A877462736691D1F86DEA0099&amp;gwt=pay" TargetMode="External"/><Relationship Id="rId10" Type="http://schemas.openxmlformats.org/officeDocument/2006/relationships/hyperlink" Target="https://projects.propublica.org/bombs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bloomberg.com/graphics/pessimists-guide-to-2018/" TargetMode="External"/><Relationship Id="rId9" Type="http://schemas.openxmlformats.org/officeDocument/2006/relationships/hyperlink" Target="http://fingfx.thomsonreuters.com/gfx/rngs/PHILIPPINES-DRUGWAR/010051VF46X/index.html" TargetMode="External"/><Relationship Id="rId14" Type="http://schemas.openxmlformats.org/officeDocument/2006/relationships/hyperlink" Target="http://www.cnn.com/interactive/2016/02/living/love-story/?utm_content=bufferc52ad&amp;utm_medium=social&amp;utm_source=twitter.com&amp;utm_campaign=buff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dcterms:created xsi:type="dcterms:W3CDTF">2018-12-28T19:17:00Z</dcterms:created>
  <dcterms:modified xsi:type="dcterms:W3CDTF">2019-01-23T21:18:00Z</dcterms:modified>
</cp:coreProperties>
</file>